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0F5F1"/>
  <w:body>
    <w:p w14:paraId="6147F16F" w14:textId="4DB94980" w:rsidR="00B20751" w:rsidRPr="00590677" w:rsidRDefault="00B20751" w:rsidP="002E3FF8">
      <w:pPr>
        <w:spacing w:after="0"/>
        <w:rPr>
          <w:rFonts w:ascii="Space Grotesk" w:hAnsi="Space Grotesk"/>
          <w:b/>
          <w:bCs/>
          <w:color w:val="270B0B"/>
          <w:sz w:val="40"/>
          <w:szCs w:val="40"/>
        </w:rPr>
      </w:pPr>
      <w:r w:rsidRPr="00443853">
        <w:rPr>
          <w:rFonts w:ascii="Space Grotesk" w:hAnsi="Space Grotesk"/>
          <w:b/>
          <w:bCs/>
          <w:color w:val="270B0B"/>
          <w:sz w:val="40"/>
          <w:szCs w:val="40"/>
        </w:rPr>
        <w:t>Yunqiu</w:t>
      </w:r>
      <w:r w:rsidR="00590677">
        <w:rPr>
          <w:rFonts w:ascii="Space Grotesk" w:hAnsi="Space Grotesk" w:hint="eastAsia"/>
          <w:b/>
          <w:bCs/>
          <w:color w:val="270B0B"/>
          <w:sz w:val="40"/>
          <w:szCs w:val="40"/>
        </w:rPr>
        <w:t xml:space="preserve"> (Laura)</w:t>
      </w:r>
      <w:r w:rsidRPr="00443853">
        <w:rPr>
          <w:rFonts w:ascii="Space Grotesk" w:hAnsi="Space Grotesk"/>
          <w:b/>
          <w:bCs/>
          <w:color w:val="270B0B"/>
          <w:sz w:val="40"/>
          <w:szCs w:val="40"/>
        </w:rPr>
        <w:t xml:space="preserve"> Liu</w:t>
      </w:r>
      <w:r w:rsidR="00590677">
        <w:rPr>
          <w:rFonts w:ascii="Space Grotesk" w:hAnsi="Space Grotesk" w:hint="eastAsia"/>
          <w:b/>
          <w:bCs/>
          <w:color w:val="270B0B"/>
          <w:sz w:val="40"/>
          <w:szCs w:val="40"/>
        </w:rPr>
        <w:t xml:space="preserve"> </w:t>
      </w:r>
      <w:r w:rsidR="002E3FF8" w:rsidRPr="00443853">
        <w:rPr>
          <w:rFonts w:ascii="Space Grotesk" w:hAnsi="Space Grotesk"/>
          <w:b/>
          <w:bCs/>
          <w:color w:val="0F4761" w:themeColor="accent1" w:themeShade="BF"/>
        </w:rPr>
        <w:t>UI/UX</w:t>
      </w:r>
      <w:r w:rsidR="00EB10DF" w:rsidRPr="00443853">
        <w:rPr>
          <w:rFonts w:ascii="Space Grotesk" w:hAnsi="Space Grotesk"/>
          <w:b/>
          <w:bCs/>
          <w:color w:val="0F4761" w:themeColor="accent1" w:themeShade="BF"/>
        </w:rPr>
        <w:t xml:space="preserve"> | Product Manager</w:t>
      </w:r>
    </w:p>
    <w:p w14:paraId="4920D89B" w14:textId="5E01942B" w:rsidR="00DA046F" w:rsidRPr="00E84D3F" w:rsidRDefault="002E3FF8" w:rsidP="002E3FF8">
      <w:pPr>
        <w:spacing w:after="0"/>
        <w:rPr>
          <w:rFonts w:ascii="Space Grotesk" w:hAnsi="Space Grotesk"/>
          <w:color w:val="0F4761" w:themeColor="accent1" w:themeShade="BF"/>
          <w:sz w:val="22"/>
          <w:szCs w:val="22"/>
        </w:rPr>
      </w:pPr>
      <w:r w:rsidRPr="00E84D3F">
        <w:rPr>
          <w:rFonts w:ascii="Space Grotesk" w:hAnsi="Space Grotesk"/>
          <w:color w:val="0F4761" w:themeColor="accent1" w:themeShade="BF"/>
          <w:sz w:val="22"/>
          <w:szCs w:val="22"/>
        </w:rPr>
        <w:t>yunqiuliu.com</w:t>
      </w:r>
      <w:r w:rsidR="00590677" w:rsidRPr="00E84D3F">
        <w:rPr>
          <w:rFonts w:ascii="Space Grotesk" w:hAnsi="Space Grotesk" w:hint="eastAsia"/>
          <w:color w:val="0F4761" w:themeColor="accent1" w:themeShade="BF"/>
          <w:sz w:val="22"/>
          <w:szCs w:val="22"/>
        </w:rPr>
        <w:t xml:space="preserve"> | </w:t>
      </w:r>
      <w:r w:rsidR="00B02854" w:rsidRPr="00E84D3F">
        <w:rPr>
          <w:rFonts w:ascii="Space Grotesk" w:hAnsi="Space Grotesk"/>
          <w:color w:val="0F4761" w:themeColor="accent1" w:themeShade="BF"/>
          <w:sz w:val="20"/>
          <w:szCs w:val="20"/>
        </w:rPr>
        <w:t>github.com/</w:t>
      </w:r>
      <w:proofErr w:type="spellStart"/>
      <w:r w:rsidR="00B02854" w:rsidRPr="00E84D3F">
        <w:rPr>
          <w:rFonts w:ascii="Space Grotesk" w:hAnsi="Space Grotesk"/>
          <w:color w:val="0F4761" w:themeColor="accent1" w:themeShade="BF"/>
          <w:sz w:val="20"/>
          <w:szCs w:val="20"/>
        </w:rPr>
        <w:t>whereIsddd</w:t>
      </w:r>
      <w:proofErr w:type="spellEnd"/>
      <w:r w:rsidR="00590677" w:rsidRPr="00E84D3F">
        <w:rPr>
          <w:rFonts w:ascii="Space Grotesk" w:hAnsi="Space Grotesk" w:hint="eastAsia"/>
          <w:color w:val="0F4761" w:themeColor="accent1" w:themeShade="BF"/>
          <w:sz w:val="22"/>
          <w:szCs w:val="22"/>
        </w:rPr>
        <w:t xml:space="preserve"> | </w:t>
      </w:r>
      <w:r w:rsidR="00590677" w:rsidRPr="00E84D3F">
        <w:rPr>
          <w:rFonts w:ascii="Space Grotesk" w:hAnsi="Space Grotesk"/>
          <w:color w:val="0F4761" w:themeColor="accent1" w:themeShade="BF"/>
          <w:sz w:val="20"/>
          <w:szCs w:val="20"/>
        </w:rPr>
        <w:t>lliu3120y@gmail.com</w:t>
      </w:r>
      <w:r w:rsidR="00590677" w:rsidRPr="00E84D3F">
        <w:rPr>
          <w:rFonts w:ascii="Space Grotesk" w:hAnsi="Space Grotesk" w:hint="eastAsia"/>
          <w:color w:val="0F4761" w:themeColor="accent1" w:themeShade="BF"/>
          <w:sz w:val="22"/>
          <w:szCs w:val="22"/>
        </w:rPr>
        <w:t xml:space="preserve"> | </w:t>
      </w:r>
      <w:r w:rsidR="002137E1" w:rsidRPr="00B43D30">
        <w:rPr>
          <w:rFonts w:ascii="Space Grotesk" w:hAnsi="Space Grotesk"/>
          <w:color w:val="0F4761" w:themeColor="accent1" w:themeShade="BF"/>
          <w:sz w:val="20"/>
          <w:szCs w:val="20"/>
        </w:rPr>
        <w:t xml:space="preserve">U.S. Permanent Resident </w:t>
      </w:r>
    </w:p>
    <w:p w14:paraId="0F79FC69" w14:textId="77777777" w:rsidR="002137E1" w:rsidRPr="00113A25" w:rsidRDefault="002137E1" w:rsidP="002E3FF8">
      <w:pPr>
        <w:spacing w:after="0"/>
        <w:rPr>
          <w:rFonts w:ascii="Space Grotesk" w:hAnsi="Space Grotesk"/>
          <w:color w:val="0F4761" w:themeColor="accent1" w:themeShade="BF"/>
          <w:sz w:val="10"/>
          <w:szCs w:val="10"/>
        </w:rPr>
      </w:pPr>
    </w:p>
    <w:p w14:paraId="55E900A3" w14:textId="68D56640" w:rsidR="002E3FF8" w:rsidRPr="00113A25" w:rsidRDefault="002E3FF8" w:rsidP="002E3FF8">
      <w:pPr>
        <w:spacing w:after="0"/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</w:pPr>
      <w:r w:rsidRPr="00113A25"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  <w:t>Education</w:t>
      </w:r>
    </w:p>
    <w:p w14:paraId="59FD3FB6" w14:textId="5D8E70CB" w:rsidR="00590677" w:rsidRPr="00AF07B5" w:rsidRDefault="002E3FF8" w:rsidP="00AF07B5">
      <w:pPr>
        <w:spacing w:after="0"/>
        <w:rPr>
          <w:rFonts w:ascii="Avenir Next LT Pro" w:hAnsi="Avenir Next LT Pro"/>
          <w:color w:val="404040" w:themeColor="text1" w:themeTint="BF"/>
          <w:sz w:val="18"/>
          <w:szCs w:val="18"/>
        </w:rPr>
      </w:pPr>
      <w:r w:rsidRPr="00113A25">
        <w:rPr>
          <w:rFonts w:ascii="Avenir Next LT Pro" w:hAnsi="Avenir Next LT Pro"/>
          <w:b/>
          <w:bCs/>
          <w:color w:val="404040" w:themeColor="text1" w:themeTint="BF"/>
          <w:sz w:val="20"/>
          <w:szCs w:val="20"/>
        </w:rPr>
        <w:t xml:space="preserve">Carnegie Mellon University </w:t>
      </w:r>
      <w:r w:rsidR="00AF07B5">
        <w:rPr>
          <w:rFonts w:ascii="Avenir Next LT Pro" w:hAnsi="Avenir Next LT Pro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Avenir Next LT Pro" w:hAnsi="Avenir Next LT Pro"/>
          <w:b/>
          <w:bCs/>
          <w:color w:val="404040" w:themeColor="text1" w:themeTint="BF"/>
          <w:sz w:val="20"/>
          <w:szCs w:val="20"/>
        </w:rPr>
        <w:tab/>
      </w:r>
      <w:r w:rsidR="00131038">
        <w:rPr>
          <w:rFonts w:ascii="Avenir Next LT Pro" w:hAnsi="Avenir Next LT Pro" w:hint="eastAsia"/>
          <w:b/>
          <w:bCs/>
          <w:color w:val="404040" w:themeColor="text1" w:themeTint="BF"/>
          <w:sz w:val="20"/>
          <w:szCs w:val="20"/>
        </w:rPr>
        <w:t xml:space="preserve">      </w:t>
      </w:r>
      <w:r w:rsidRPr="00AF07B5">
        <w:rPr>
          <w:rFonts w:ascii="Avenir Next LT Pro" w:hAnsi="Avenir Next LT Pro"/>
          <w:i/>
          <w:iCs/>
          <w:color w:val="404040" w:themeColor="text1" w:themeTint="BF"/>
          <w:sz w:val="18"/>
          <w:szCs w:val="18"/>
        </w:rPr>
        <w:t>B</w:t>
      </w:r>
      <w:r w:rsidR="00AF07B5">
        <w:rPr>
          <w:rFonts w:ascii="Avenir Next LT Pro" w:hAnsi="Avenir Next LT Pro" w:hint="eastAsia"/>
          <w:i/>
          <w:iCs/>
          <w:color w:val="404040" w:themeColor="text1" w:themeTint="BF"/>
          <w:sz w:val="18"/>
          <w:szCs w:val="18"/>
        </w:rPr>
        <w:t xml:space="preserve">FA </w:t>
      </w:r>
      <w:r w:rsidR="004C41A3" w:rsidRPr="00AF07B5">
        <w:rPr>
          <w:rFonts w:ascii="Avenir Next LT Pro" w:hAnsi="Avenir Next LT Pro"/>
          <w:i/>
          <w:iCs/>
          <w:color w:val="404040" w:themeColor="text1" w:themeTint="BF"/>
          <w:sz w:val="18"/>
          <w:szCs w:val="18"/>
        </w:rPr>
        <w:t xml:space="preserve">Received </w:t>
      </w:r>
      <w:r w:rsidR="001816CD" w:rsidRPr="00AF07B5">
        <w:rPr>
          <w:rFonts w:ascii="Avenir Next LT Pro" w:hAnsi="Avenir Next LT Pro"/>
          <w:i/>
          <w:iCs/>
          <w:color w:val="404040" w:themeColor="text1" w:themeTint="BF"/>
          <w:sz w:val="18"/>
          <w:szCs w:val="18"/>
        </w:rPr>
        <w:t>May 2026</w:t>
      </w:r>
      <w:r w:rsidR="00AF07B5">
        <w:rPr>
          <w:rFonts w:ascii="Avenir Next LT Pro" w:hAnsi="Avenir Next LT Pro" w:hint="eastAsia"/>
          <w:i/>
          <w:iCs/>
          <w:color w:val="404040" w:themeColor="text1" w:themeTint="BF"/>
          <w:sz w:val="18"/>
          <w:szCs w:val="18"/>
        </w:rPr>
        <w:t xml:space="preserve"> </w:t>
      </w:r>
      <w:proofErr w:type="gramStart"/>
      <w:r w:rsidR="00AF07B5">
        <w:rPr>
          <w:rFonts w:ascii="Avenir Next LT Pro" w:hAnsi="Avenir Next LT Pro" w:hint="eastAsia"/>
          <w:i/>
          <w:iCs/>
          <w:color w:val="404040" w:themeColor="text1" w:themeTint="BF"/>
          <w:sz w:val="18"/>
          <w:szCs w:val="18"/>
        </w:rPr>
        <w:t xml:space="preserve">| </w:t>
      </w:r>
      <w:r w:rsidR="00AF07B5" w:rsidRPr="00AF07B5">
        <w:rPr>
          <w:rFonts w:ascii="Avenir Next LT Pro" w:hAnsi="Avenir Next LT Pro" w:hint="eastAsia"/>
          <w:i/>
          <w:iCs/>
          <w:color w:val="404040" w:themeColor="text1" w:themeTint="BF"/>
          <w:sz w:val="18"/>
          <w:szCs w:val="18"/>
        </w:rPr>
        <w:t xml:space="preserve"> </w:t>
      </w:r>
      <w:r w:rsidR="00A87BCE" w:rsidRPr="00AF07B5">
        <w:rPr>
          <w:rFonts w:ascii="Avenir Next LT Pro" w:hAnsi="Avenir Next LT Pro"/>
          <w:color w:val="404040" w:themeColor="text1" w:themeTint="BF"/>
          <w:sz w:val="18"/>
          <w:szCs w:val="18"/>
        </w:rPr>
        <w:t>Minor</w:t>
      </w:r>
      <w:proofErr w:type="gramEnd"/>
      <w:r w:rsidR="00A87BCE" w:rsidRPr="00AF07B5">
        <w:rPr>
          <w:rFonts w:ascii="Avenir Next LT Pro" w:hAnsi="Avenir Next LT Pro"/>
          <w:color w:val="404040" w:themeColor="text1" w:themeTint="BF"/>
          <w:sz w:val="18"/>
          <w:szCs w:val="18"/>
        </w:rPr>
        <w:t xml:space="preserve"> in </w:t>
      </w:r>
      <w:r w:rsidR="00945F7A" w:rsidRPr="00AF07B5">
        <w:rPr>
          <w:rFonts w:ascii="Avenir Next LT Pro" w:hAnsi="Avenir Next LT Pro"/>
          <w:color w:val="404040" w:themeColor="text1" w:themeTint="BF"/>
          <w:sz w:val="18"/>
          <w:szCs w:val="18"/>
        </w:rPr>
        <w:t>Human</w:t>
      </w:r>
      <w:r w:rsidR="00B02854" w:rsidRPr="00AF07B5">
        <w:rPr>
          <w:rFonts w:ascii="Avenir Next LT Pro" w:hAnsi="Avenir Next LT Pro" w:hint="eastAsia"/>
          <w:color w:val="404040" w:themeColor="text1" w:themeTint="BF"/>
          <w:sz w:val="18"/>
          <w:szCs w:val="18"/>
        </w:rPr>
        <w:t>-</w:t>
      </w:r>
      <w:r w:rsidR="00945F7A" w:rsidRPr="00AF07B5">
        <w:rPr>
          <w:rFonts w:ascii="Avenir Next LT Pro" w:hAnsi="Avenir Next LT Pro"/>
          <w:color w:val="404040" w:themeColor="text1" w:themeTint="BF"/>
          <w:sz w:val="18"/>
          <w:szCs w:val="18"/>
        </w:rPr>
        <w:t>Computer Interactions</w:t>
      </w:r>
      <w:r w:rsidR="00590677" w:rsidRPr="00AF07B5">
        <w:rPr>
          <w:rFonts w:ascii="Avenir Next LT Pro" w:hAnsi="Avenir Next LT Pro" w:hint="eastAsia"/>
          <w:color w:val="404040" w:themeColor="text1" w:themeTint="BF"/>
          <w:sz w:val="18"/>
          <w:szCs w:val="18"/>
        </w:rPr>
        <w:t xml:space="preserve"> </w:t>
      </w:r>
    </w:p>
    <w:p w14:paraId="317B3851" w14:textId="77777777" w:rsidR="00B43D30" w:rsidRPr="00B43D30" w:rsidRDefault="00B43D30" w:rsidP="00DA046F">
      <w:pPr>
        <w:spacing w:after="0"/>
        <w:rPr>
          <w:rFonts w:ascii="Space Grotesk" w:hAnsi="Space Grotesk"/>
          <w:b/>
          <w:bCs/>
          <w:color w:val="0F4761" w:themeColor="accent1" w:themeShade="BF"/>
          <w:sz w:val="10"/>
          <w:szCs w:val="10"/>
        </w:rPr>
      </w:pPr>
    </w:p>
    <w:p w14:paraId="2931AA63" w14:textId="23F963ED" w:rsidR="00DA046F" w:rsidRPr="00113A25" w:rsidRDefault="00DA046F" w:rsidP="00DA046F">
      <w:pPr>
        <w:spacing w:after="0"/>
        <w:rPr>
          <w:rFonts w:ascii="Avenir Next LT Pro" w:hAnsi="Avenir Next LT Pro"/>
          <w:color w:val="3A3A3A" w:themeColor="background2" w:themeShade="40"/>
          <w:sz w:val="22"/>
          <w:szCs w:val="22"/>
        </w:rPr>
      </w:pPr>
      <w:r w:rsidRPr="00113A25"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  <w:t>Work Experience</w:t>
      </w:r>
    </w:p>
    <w:p w14:paraId="22D3F907" w14:textId="1F21A680" w:rsidR="00DA046F" w:rsidRPr="00113A25" w:rsidRDefault="00DA046F" w:rsidP="006B4CC9">
      <w:pPr>
        <w:spacing w:after="0"/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</w:pPr>
      <w:r w:rsidRPr="00113A2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>3D Generalist</w:t>
      </w:r>
      <w:r w:rsidRPr="00113A2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Pr="00113A2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Pr="00113A2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="00AF07B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ab/>
      </w:r>
      <w:r w:rsidRPr="00113A25">
        <w:rPr>
          <w:rFonts w:ascii="Avenir Next LT Pro" w:hAnsi="Avenir Next LT Pro"/>
          <w:color w:val="404040" w:themeColor="text1" w:themeTint="BF"/>
          <w:sz w:val="18"/>
          <w:szCs w:val="18"/>
        </w:rPr>
        <w:t xml:space="preserve">June 2024 – August 2024 </w:t>
      </w:r>
    </w:p>
    <w:p w14:paraId="1CDA6364" w14:textId="77777777" w:rsidR="009B71FE" w:rsidRPr="00113A25" w:rsidRDefault="00DA046F" w:rsidP="006B4CC9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proofErr w:type="spellStart"/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Puzaosi</w:t>
      </w:r>
      <w:proofErr w:type="spellEnd"/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 xml:space="preserve"> </w:t>
      </w:r>
      <w:r w:rsidR="009B71FE"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 xml:space="preserve">| </w:t>
      </w: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 xml:space="preserve">Chengdu, China </w:t>
      </w:r>
    </w:p>
    <w:p w14:paraId="27ABE954" w14:textId="32125CD4" w:rsidR="00945F7A" w:rsidRPr="00113A25" w:rsidRDefault="00113A25" w:rsidP="00113A25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6B4CC9"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Produced 3D assets for live stage visuals while collaborating across creative and technical team</w:t>
      </w:r>
      <w:r w:rsidR="00443853"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>s.</w:t>
      </w:r>
    </w:p>
    <w:p w14:paraId="20E0E231" w14:textId="3DF22D05" w:rsidR="00714053" w:rsidRPr="00113A25" w:rsidRDefault="00714053" w:rsidP="00714053">
      <w:pPr>
        <w:spacing w:after="0"/>
        <w:rPr>
          <w:rFonts w:ascii="Avenir Next LT Pro" w:hAnsi="Avenir Next LT Pro"/>
          <w:color w:val="404040" w:themeColor="text1" w:themeTint="BF"/>
          <w:sz w:val="18"/>
          <w:szCs w:val="18"/>
        </w:rPr>
      </w:pPr>
      <w:r w:rsidRPr="00113A25">
        <w:rPr>
          <w:rFonts w:ascii="Space Grotesk" w:hAnsi="Space Grotesk"/>
          <w:b/>
          <w:bCs/>
          <w:color w:val="404040" w:themeColor="text1" w:themeTint="BF"/>
          <w:sz w:val="20"/>
          <w:szCs w:val="20"/>
        </w:rPr>
        <w:t>Project Manager | UI/UX Design</w:t>
      </w: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 xml:space="preserve">                                           </w:t>
      </w:r>
      <w:r w:rsidRPr="00113A25">
        <w:rPr>
          <w:rFonts w:ascii="Avenir Next LT Pro" w:hAnsi="Avenir Next LT Pro"/>
          <w:color w:val="404040" w:themeColor="text1" w:themeTint="BF"/>
          <w:sz w:val="18"/>
          <w:szCs w:val="18"/>
        </w:rPr>
        <w:t xml:space="preserve"> </w:t>
      </w:r>
      <w:r w:rsidR="00AF07B5">
        <w:rPr>
          <w:rFonts w:ascii="Avenir Next LT Pro" w:hAnsi="Avenir Next LT Pro"/>
          <w:color w:val="404040" w:themeColor="text1" w:themeTint="BF"/>
          <w:sz w:val="18"/>
          <w:szCs w:val="18"/>
        </w:rPr>
        <w:tab/>
      </w:r>
      <w:r w:rsidR="00AF07B5">
        <w:rPr>
          <w:rFonts w:ascii="Avenir Next LT Pro" w:hAnsi="Avenir Next LT Pro"/>
          <w:color w:val="404040" w:themeColor="text1" w:themeTint="BF"/>
          <w:sz w:val="18"/>
          <w:szCs w:val="18"/>
        </w:rPr>
        <w:tab/>
      </w:r>
      <w:r w:rsidR="00AF07B5">
        <w:rPr>
          <w:rFonts w:ascii="Avenir Next LT Pro" w:hAnsi="Avenir Next LT Pro"/>
          <w:color w:val="404040" w:themeColor="text1" w:themeTint="BF"/>
          <w:sz w:val="18"/>
          <w:szCs w:val="18"/>
        </w:rPr>
        <w:tab/>
      </w:r>
      <w:r w:rsidR="00FA04ED">
        <w:rPr>
          <w:rFonts w:ascii="Avenir Next LT Pro" w:hAnsi="Avenir Next LT Pro" w:hint="eastAsia"/>
          <w:color w:val="404040" w:themeColor="text1" w:themeTint="BF"/>
          <w:sz w:val="18"/>
          <w:szCs w:val="18"/>
        </w:rPr>
        <w:t xml:space="preserve">         </w:t>
      </w:r>
      <w:r w:rsidRPr="00113A25">
        <w:rPr>
          <w:rFonts w:ascii="Avenir Next LT Pro" w:hAnsi="Avenir Next LT Pro" w:hint="eastAsia"/>
          <w:color w:val="404040" w:themeColor="text1" w:themeTint="BF"/>
          <w:sz w:val="18"/>
          <w:szCs w:val="18"/>
        </w:rPr>
        <w:t xml:space="preserve">June </w:t>
      </w:r>
      <w:r w:rsidRPr="00113A25">
        <w:rPr>
          <w:rFonts w:ascii="Avenir Next LT Pro" w:hAnsi="Avenir Next LT Pro"/>
          <w:color w:val="404040" w:themeColor="text1" w:themeTint="BF"/>
          <w:sz w:val="18"/>
          <w:szCs w:val="18"/>
        </w:rPr>
        <w:t>202</w:t>
      </w:r>
      <w:r w:rsidRPr="00113A25">
        <w:rPr>
          <w:rFonts w:ascii="Avenir Next LT Pro" w:hAnsi="Avenir Next LT Pro" w:hint="eastAsia"/>
          <w:color w:val="404040" w:themeColor="text1" w:themeTint="BF"/>
          <w:sz w:val="18"/>
          <w:szCs w:val="18"/>
        </w:rPr>
        <w:t xml:space="preserve">5 </w:t>
      </w:r>
      <w:r w:rsidRPr="00113A25">
        <w:rPr>
          <w:rFonts w:ascii="Avenir Next LT Pro" w:hAnsi="Avenir Next LT Pro"/>
          <w:color w:val="404040" w:themeColor="text1" w:themeTint="BF"/>
          <w:sz w:val="18"/>
          <w:szCs w:val="18"/>
        </w:rPr>
        <w:t xml:space="preserve">– </w:t>
      </w:r>
      <w:r w:rsidR="00113A25" w:rsidRPr="00113A25">
        <w:rPr>
          <w:rFonts w:ascii="Avenir Next LT Pro" w:hAnsi="Avenir Next LT Pro" w:hint="eastAsia"/>
          <w:color w:val="404040" w:themeColor="text1" w:themeTint="BF"/>
          <w:sz w:val="18"/>
          <w:szCs w:val="18"/>
        </w:rPr>
        <w:t>Present</w:t>
      </w:r>
    </w:p>
    <w:p w14:paraId="6E52390E" w14:textId="12E61E34" w:rsidR="00714053" w:rsidRPr="00113A25" w:rsidRDefault="0079659B" w:rsidP="00714053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r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>SHSC</w:t>
      </w:r>
      <w:r w:rsidR="00714053"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Technology </w:t>
      </w:r>
      <w:r w:rsidR="00590677"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| </w:t>
      </w:r>
      <w:r w:rsidR="00714053"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Chengdu, China </w:t>
      </w:r>
      <w:r w:rsidR="00A02FF1"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>/</w:t>
      </w:r>
      <w:r w:rsidR="00714053"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Remote</w:t>
      </w:r>
    </w:p>
    <w:p w14:paraId="7B28D7A0" w14:textId="551C8153" w:rsidR="00443853" w:rsidRPr="0018186C" w:rsidRDefault="00113A25" w:rsidP="00113A25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66138A" w:rsidRPr="0066138A">
        <w:rPr>
          <w:rFonts w:ascii="Avenir Next LT Pro" w:hAnsi="Avenir Next LT Pro"/>
          <w:color w:val="404040" w:themeColor="text1" w:themeTint="BF"/>
          <w:sz w:val="20"/>
          <w:szCs w:val="20"/>
        </w:rPr>
        <w:t>Clarified initially ambiguous requests from fire-department stakeholders and rapidly created mid-fidelity prototypes to confirm requirements and user flows for a dispatch system with real-time communication and media sharing, so developers could begin implementation.</w:t>
      </w:r>
    </w:p>
    <w:p w14:paraId="68E51CAB" w14:textId="32356331" w:rsidR="00443853" w:rsidRPr="00113A25" w:rsidRDefault="00113A25" w:rsidP="00113A25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443853"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Conducted usability testing with firefighters and iterated on button placement, information hierarchy, and task flows to simplify critical actions and identify missing operational functions.</w:t>
      </w:r>
    </w:p>
    <w:p w14:paraId="3889BC97" w14:textId="46E712A9" w:rsidR="00443853" w:rsidRPr="00113A25" w:rsidRDefault="00113A25" w:rsidP="00113A25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443853"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Coordinated frontend and backend developers around feature requirements, data flows, API dependencies, and implementation priorities to keep product behavior consistent across both</w:t>
      </w:r>
      <w:r w:rsidR="0018186C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web and mobile</w:t>
      </w:r>
      <w:r w:rsidR="00443853"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 xml:space="preserve"> platforms.</w:t>
      </w:r>
    </w:p>
    <w:p w14:paraId="763B6965" w14:textId="0D8EB91B" w:rsidR="004123C5" w:rsidRPr="00113A25" w:rsidRDefault="00113A25" w:rsidP="00113A25">
      <w:pPr>
        <w:spacing w:after="0"/>
        <w:rPr>
          <w:rFonts w:ascii="Avenir Next LT Pro" w:hAnsi="Avenir Next LT Pro"/>
          <w:color w:val="404040" w:themeColor="text1" w:themeTint="BF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 w:rsidRPr="00113A25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443853"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Worked across firefighters, stakeholders, and engineers to resolve implementation gaps, clarify requirements, and iterate on features throughout development.</w:t>
      </w:r>
    </w:p>
    <w:p w14:paraId="6633F2DB" w14:textId="77777777" w:rsidR="00A02FF1" w:rsidRPr="00113A25" w:rsidRDefault="00A02FF1" w:rsidP="00A02FF1">
      <w:pPr>
        <w:pStyle w:val="ListParagraph"/>
        <w:spacing w:after="0"/>
        <w:rPr>
          <w:rFonts w:ascii="Avenir Next LT Pro" w:hAnsi="Avenir Next LT Pro"/>
          <w:color w:val="404040" w:themeColor="text1" w:themeTint="BF"/>
          <w:sz w:val="8"/>
          <w:szCs w:val="8"/>
        </w:rPr>
      </w:pPr>
    </w:p>
    <w:p w14:paraId="08E6CCF2" w14:textId="1FD20AC4" w:rsidR="00A87BCE" w:rsidRPr="00113A25" w:rsidRDefault="00A87BCE" w:rsidP="002E3FF8">
      <w:pPr>
        <w:spacing w:after="0"/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</w:pPr>
      <w:r w:rsidRPr="00113A25"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  <w:t>Project Experience</w:t>
      </w:r>
    </w:p>
    <w:p w14:paraId="69B5C206" w14:textId="3E414983" w:rsidR="00945F7A" w:rsidRPr="00113A25" w:rsidRDefault="00A83CBB" w:rsidP="002E3FF8">
      <w:pPr>
        <w:spacing w:after="0"/>
        <w:rPr>
          <w:rFonts w:ascii="Space Grotesk" w:hAnsi="Space Grotesk"/>
          <w:color w:val="3A3A3A" w:themeColor="background2" w:themeShade="40"/>
          <w:sz w:val="18"/>
          <w:szCs w:val="18"/>
        </w:rPr>
      </w:pPr>
      <w:r w:rsidRPr="00113A25">
        <w:rPr>
          <w:rFonts w:ascii="Space Grotesk" w:hAnsi="Space Grotesk"/>
          <w:b/>
          <w:bCs/>
          <w:color w:val="3A3A3A" w:themeColor="background2" w:themeShade="40"/>
          <w:sz w:val="20"/>
          <w:szCs w:val="20"/>
        </w:rPr>
        <w:t xml:space="preserve">What’s on the </w:t>
      </w:r>
      <w:proofErr w:type="gramStart"/>
      <w:r w:rsidRPr="00113A25">
        <w:rPr>
          <w:rFonts w:ascii="Space Grotesk" w:hAnsi="Space Grotesk"/>
          <w:b/>
          <w:bCs/>
          <w:color w:val="3A3A3A" w:themeColor="background2" w:themeShade="40"/>
          <w:sz w:val="20"/>
          <w:szCs w:val="20"/>
        </w:rPr>
        <w:t xml:space="preserve">Menu </w:t>
      </w:r>
      <w:r w:rsidR="004F2D7F">
        <w:rPr>
          <w:rFonts w:ascii="Space Grotesk" w:hAnsi="Space Grotesk" w:hint="eastAsia"/>
          <w:b/>
          <w:bCs/>
          <w:color w:val="3A3A3A" w:themeColor="background2" w:themeShade="40"/>
          <w:sz w:val="20"/>
          <w:szCs w:val="20"/>
        </w:rPr>
        <w:t xml:space="preserve"> </w:t>
      </w:r>
      <w:r w:rsidR="004F2D7F">
        <w:rPr>
          <w:rFonts w:ascii="Space Grotesk" w:hAnsi="Space Grotesk" w:hint="eastAsia"/>
          <w:color w:val="3A3A3A" w:themeColor="background2" w:themeShade="40"/>
          <w:sz w:val="16"/>
          <w:szCs w:val="16"/>
        </w:rPr>
        <w:t>(</w:t>
      </w:r>
      <w:proofErr w:type="gramEnd"/>
      <w:hyperlink r:id="rId9" w:history="1">
        <w:r>
          <w:rPr>
            <w:rFonts w:ascii="Space Grotesk" w:hAnsi="Space Grotesk" w:hint="eastAsia"/>
            <w:color w:val="3A3A3A" w:themeColor="background2" w:themeShade="40"/>
            <w:sz w:val="16"/>
            <w:szCs w:val="16"/>
          </w:rPr>
          <w:t>Available on App Store</w:t>
        </w:r>
      </w:hyperlink>
      <w:r w:rsidR="004F2D7F">
        <w:rPr>
          <w:rFonts w:ascii="Space Grotesk" w:hAnsi="Space Grotesk" w:hint="eastAsia"/>
          <w:color w:val="3A3A3A" w:themeColor="background2" w:themeShade="40"/>
          <w:sz w:val="16"/>
          <w:szCs w:val="16"/>
        </w:rPr>
        <w:t>)</w:t>
      </w:r>
      <w:r w:rsidR="00113A25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="00113A25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="00113A25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 xml:space="preserve">Product Manager, UIUX </w:t>
      </w:r>
      <w:r w:rsidR="00EB10DF"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>Design, Developer</w:t>
      </w:r>
      <w:r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 xml:space="preserve"> </w:t>
      </w:r>
    </w:p>
    <w:p w14:paraId="788742E1" w14:textId="0B8EC1AC" w:rsidR="00A83CBB" w:rsidRPr="00113A25" w:rsidRDefault="00113A25" w:rsidP="00113A25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DF6A93" w:rsidRPr="00DF6A93">
        <w:rPr>
          <w:rFonts w:ascii="Avenir Next LT Pro" w:hAnsi="Avenir Next LT Pro"/>
          <w:color w:val="3A3A3A" w:themeColor="background2" w:themeShade="40"/>
          <w:sz w:val="20"/>
          <w:szCs w:val="20"/>
        </w:rPr>
        <w:t>Built and shipped an AI-powered mobile app that identifies dishes and wine labels from images, providing visual explanations and food-pairing recommendations</w:t>
      </w:r>
      <w:r w:rsidR="00A83CBB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. </w:t>
      </w:r>
    </w:p>
    <w:p w14:paraId="3D2DA10C" w14:textId="41FE6A63" w:rsidR="00A83CBB" w:rsidRPr="00113A25" w:rsidRDefault="00113A25" w:rsidP="00113A25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663EF7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Managed the full project lifecycle</w:t>
      </w:r>
      <w:r w:rsidR="009F78B1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by</w:t>
      </w:r>
      <w:r w:rsidR="00663EF7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</w:t>
      </w:r>
      <w:r w:rsidR="00F20C9F" w:rsidRPr="00F20C9F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defining MVP requirements, rapidly testing edge cases </w:t>
      </w:r>
      <w:r w:rsidR="00441853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>&amp;</w:t>
      </w:r>
      <w:r w:rsidR="00F20C9F" w:rsidRPr="00F20C9F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error states, evaluating and switching AI recognition models, and iterating the product through App Store launch. </w:t>
      </w:r>
      <w:r w:rsidR="00945F7A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>(Google Play launch pending)</w:t>
      </w:r>
      <w:r w:rsidR="00663EF7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.</w:t>
      </w:r>
    </w:p>
    <w:p w14:paraId="254067E2" w14:textId="77777777" w:rsidR="00A83CBB" w:rsidRPr="00FA04ED" w:rsidRDefault="00A83CBB" w:rsidP="002E3FF8">
      <w:pPr>
        <w:spacing w:after="0"/>
        <w:rPr>
          <w:rFonts w:ascii="Avenir Next LT Pro" w:hAnsi="Avenir Next LT Pro"/>
          <w:color w:val="3A3A3A" w:themeColor="background2" w:themeShade="40"/>
          <w:sz w:val="10"/>
          <w:szCs w:val="10"/>
        </w:rPr>
      </w:pPr>
    </w:p>
    <w:p w14:paraId="0E70CEEB" w14:textId="1FE8C9EE" w:rsidR="00A83CBB" w:rsidRPr="00113A25" w:rsidRDefault="00663EF7" w:rsidP="002E3FF8">
      <w:pPr>
        <w:spacing w:after="0"/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</w:pPr>
      <w:r w:rsidRPr="00113A25">
        <w:rPr>
          <w:rFonts w:ascii="Space Grotesk" w:hAnsi="Space Grotesk"/>
          <w:b/>
          <w:bCs/>
          <w:color w:val="3A3A3A" w:themeColor="background2" w:themeShade="40"/>
          <w:sz w:val="20"/>
          <w:szCs w:val="20"/>
        </w:rPr>
        <w:t>Global Clock</w:t>
      </w:r>
      <w:proofErr w:type="gramStart"/>
      <w:r w:rsidR="00945F7A" w:rsidRPr="00113A25">
        <w:rPr>
          <w:rFonts w:ascii="Space Grotesk" w:hAnsi="Space Grotesk" w:hint="eastAsia"/>
          <w:b/>
          <w:bCs/>
          <w:color w:val="3A3A3A" w:themeColor="background2" w:themeShade="40"/>
          <w:sz w:val="20"/>
          <w:szCs w:val="20"/>
        </w:rPr>
        <w:t xml:space="preserve"> </w:t>
      </w:r>
      <w:r w:rsidR="004F2D7F">
        <w:rPr>
          <w:rFonts w:ascii="Space Grotesk" w:hAnsi="Space Grotesk" w:hint="eastAsia"/>
          <w:b/>
          <w:bCs/>
          <w:color w:val="3A3A3A" w:themeColor="background2" w:themeShade="40"/>
          <w:sz w:val="20"/>
          <w:szCs w:val="20"/>
        </w:rPr>
        <w:t xml:space="preserve">  </w:t>
      </w:r>
      <w:r w:rsidR="004F2D7F">
        <w:rPr>
          <w:rFonts w:ascii="Space Grotesk" w:hAnsi="Space Grotesk" w:hint="eastAsia"/>
          <w:color w:val="3A3A3A" w:themeColor="background2" w:themeShade="40"/>
          <w:sz w:val="16"/>
          <w:szCs w:val="16"/>
        </w:rPr>
        <w:t>(</w:t>
      </w:r>
      <w:proofErr w:type="gramEnd"/>
      <w:hyperlink r:id="rId10" w:history="1">
        <w:r>
          <w:rPr>
            <w:rFonts w:ascii="Space Grotesk" w:hAnsi="Space Grotesk" w:hint="eastAsia"/>
            <w:color w:val="3A3A3A" w:themeColor="background2" w:themeShade="40"/>
            <w:sz w:val="16"/>
            <w:szCs w:val="16"/>
          </w:rPr>
          <w:t>Available on App Store</w:t>
        </w:r>
      </w:hyperlink>
      <w:r w:rsidR="004F2D7F">
        <w:rPr>
          <w:rFonts w:ascii="Space Grotesk" w:hAnsi="Space Grotesk" w:hint="eastAsia"/>
          <w:color w:val="3A3A3A" w:themeColor="background2" w:themeShade="40"/>
          <w:sz w:val="16"/>
          <w:szCs w:val="16"/>
        </w:rPr>
        <w:t>)</w:t>
      </w:r>
      <w:r w:rsidR="00113A25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="00113A25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="00113A25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="004F2D7F">
        <w:rPr>
          <w:rFonts w:ascii="Space Grotesk" w:hAnsi="Space Grotesk"/>
          <w:color w:val="3A3A3A" w:themeColor="background2" w:themeShade="40"/>
          <w:sz w:val="18"/>
          <w:szCs w:val="18"/>
        </w:rPr>
        <w:tab/>
      </w:r>
      <w:r w:rsidR="00113A25"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>Product Manager,</w:t>
      </w:r>
      <w:r w:rsidR="00441853" w:rsidRPr="00441853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 xml:space="preserve"> </w:t>
      </w:r>
      <w:r w:rsidR="00441853"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 xml:space="preserve">UIUX </w:t>
      </w:r>
      <w:proofErr w:type="gramStart"/>
      <w:r w:rsidR="00441853"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>Design</w:t>
      </w:r>
      <w:r w:rsidR="00441853">
        <w:rPr>
          <w:rFonts w:ascii="Avenir Next LT Pro" w:hAnsi="Avenir Next LT Pro" w:hint="eastAsia"/>
          <w:i/>
          <w:iCs/>
          <w:color w:val="3A3A3A" w:themeColor="background2" w:themeShade="40"/>
          <w:sz w:val="18"/>
          <w:szCs w:val="18"/>
        </w:rPr>
        <w:t xml:space="preserve">, </w:t>
      </w:r>
      <w:r w:rsidR="00113A25" w:rsidRPr="00113A25">
        <w:rPr>
          <w:rFonts w:ascii="Avenir Next LT Pro" w:hAnsi="Avenir Next LT Pro"/>
          <w:i/>
          <w:iCs/>
          <w:color w:val="3A3A3A" w:themeColor="background2" w:themeShade="40"/>
          <w:sz w:val="18"/>
          <w:szCs w:val="18"/>
        </w:rPr>
        <w:t xml:space="preserve"> Developer</w:t>
      </w:r>
      <w:proofErr w:type="gramEnd"/>
    </w:p>
    <w:p w14:paraId="3DB08168" w14:textId="3BE36088" w:rsidR="00663EF7" w:rsidRPr="00113A25" w:rsidRDefault="00113A25" w:rsidP="00113A25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E5561B">
        <w:rPr>
          <w:rFonts w:ascii="Avenir Next LT Pro" w:hAnsi="Avenir Next LT Pro"/>
          <w:color w:val="404040" w:themeColor="text1" w:themeTint="BF"/>
          <w:sz w:val="20"/>
          <w:szCs w:val="20"/>
        </w:rPr>
        <w:t>Designed</w:t>
      </w:r>
      <w:r w:rsidR="00E5561B"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an </w:t>
      </w:r>
      <w:r w:rsidR="00E5561B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>a</w:t>
      </w:r>
      <w:r w:rsidR="00663EF7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larm </w:t>
      </w:r>
      <w:r w:rsidR="00A14F4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>that</w:t>
      </w:r>
      <w:r w:rsidR="00663EF7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synchronize</w:t>
      </w:r>
      <w:r w:rsidR="00A14F4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>s</w:t>
      </w:r>
      <w:r w:rsidR="00663EF7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schedules for remote teams and international meeting</w:t>
      </w:r>
      <w:r w:rsidR="00E5561B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>s</w:t>
      </w:r>
      <w:r w:rsidR="00746D25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.</w:t>
      </w:r>
      <w:r w:rsidR="00A14F4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</w:t>
      </w:r>
    </w:p>
    <w:p w14:paraId="5E6574DA" w14:textId="656C1860" w:rsidR="00746D25" w:rsidRPr="00113A25" w:rsidRDefault="00441853" w:rsidP="00113A25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Iterated</w:t>
      </w:r>
      <w:r w:rsidRPr="00441853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product architecture and UX, consolidating redundant features, simplifying key workflows, and resolving edge cases in seasonal time changes and alarm logic.  </w:t>
      </w:r>
    </w:p>
    <w:p w14:paraId="1320C6B8" w14:textId="77777777" w:rsidR="00AC56BE" w:rsidRPr="00FA04ED" w:rsidRDefault="00AC56BE" w:rsidP="00AC56BE">
      <w:pPr>
        <w:spacing w:after="0"/>
        <w:rPr>
          <w:rFonts w:ascii="Avenir Next LT Pro" w:hAnsi="Avenir Next LT Pro"/>
          <w:color w:val="3A3A3A" w:themeColor="background2" w:themeShade="40"/>
          <w:sz w:val="10"/>
          <w:szCs w:val="10"/>
        </w:rPr>
      </w:pPr>
    </w:p>
    <w:p w14:paraId="369D5621" w14:textId="4C51AF2F" w:rsidR="00AC56BE" w:rsidRPr="00113A25" w:rsidRDefault="00AC56BE" w:rsidP="00AC56BE">
      <w:pPr>
        <w:spacing w:after="0"/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</w:pPr>
      <w:r w:rsidRPr="00113A25">
        <w:rPr>
          <w:rFonts w:ascii="Space Grotesk" w:hAnsi="Space Grotesk" w:hint="eastAsia"/>
          <w:b/>
          <w:bCs/>
          <w:color w:val="0F4761" w:themeColor="accent1" w:themeShade="BF"/>
          <w:sz w:val="22"/>
          <w:szCs w:val="22"/>
        </w:rPr>
        <w:t>Other</w:t>
      </w:r>
      <w:r w:rsidRPr="00113A25">
        <w:rPr>
          <w:rFonts w:ascii="Space Grotesk" w:hAnsi="Space Grotesk"/>
          <w:b/>
          <w:bCs/>
          <w:color w:val="0F4761" w:themeColor="accent1" w:themeShade="BF"/>
          <w:sz w:val="22"/>
          <w:szCs w:val="22"/>
        </w:rPr>
        <w:t xml:space="preserve"> Experience</w:t>
      </w:r>
    </w:p>
    <w:p w14:paraId="7B098D2D" w14:textId="5DDDC8E2" w:rsidR="00AC56BE" w:rsidRPr="001315A6" w:rsidRDefault="00AC56BE" w:rsidP="00AC56BE">
      <w:pPr>
        <w:spacing w:after="0"/>
        <w:rPr>
          <w:rFonts w:ascii="Space Grotesk" w:hAnsi="Space Grotesk"/>
          <w:color w:val="3A3A3A" w:themeColor="background2" w:themeShade="40"/>
          <w:sz w:val="20"/>
          <w:szCs w:val="20"/>
        </w:rPr>
      </w:pPr>
      <w:r w:rsidRPr="001315A6">
        <w:rPr>
          <w:rFonts w:ascii="Space Grotesk" w:hAnsi="Space Grotesk"/>
          <w:b/>
          <w:bCs/>
          <w:color w:val="3A3A3A" w:themeColor="background2" w:themeShade="40"/>
          <w:sz w:val="20"/>
          <w:szCs w:val="20"/>
        </w:rPr>
        <w:t>C</w:t>
      </w:r>
      <w:r w:rsidR="001315A6" w:rsidRPr="001315A6">
        <w:rPr>
          <w:rFonts w:ascii="Space Grotesk" w:hAnsi="Space Grotesk"/>
          <w:b/>
          <w:bCs/>
          <w:color w:val="3A3A3A" w:themeColor="background2" w:themeShade="40"/>
          <w:sz w:val="20"/>
          <w:szCs w:val="20"/>
        </w:rPr>
        <w:t>hief Operating Officer</w:t>
      </w:r>
      <w:r w:rsidRPr="001315A6">
        <w:rPr>
          <w:rFonts w:ascii="Space Grotesk" w:hAnsi="Space Grotesk"/>
          <w:color w:val="3A3A3A" w:themeColor="background2" w:themeShade="40"/>
          <w:sz w:val="20"/>
          <w:szCs w:val="20"/>
        </w:rPr>
        <w:t xml:space="preserve"> </w:t>
      </w:r>
      <w:r w:rsidR="00FA04ED">
        <w:rPr>
          <w:rFonts w:ascii="Space Grotesk" w:hAnsi="Space Grotesk"/>
          <w:color w:val="3A3A3A" w:themeColor="background2" w:themeShade="40"/>
          <w:sz w:val="20"/>
          <w:szCs w:val="20"/>
        </w:rPr>
        <w:tab/>
      </w:r>
      <w:r w:rsidR="00FA04ED">
        <w:rPr>
          <w:rFonts w:ascii="Space Grotesk" w:hAnsi="Space Grotesk"/>
          <w:color w:val="3A3A3A" w:themeColor="background2" w:themeShade="40"/>
          <w:sz w:val="20"/>
          <w:szCs w:val="20"/>
        </w:rPr>
        <w:tab/>
      </w:r>
      <w:r w:rsidR="00FA04ED">
        <w:rPr>
          <w:rFonts w:ascii="Space Grotesk" w:hAnsi="Space Grotesk"/>
          <w:color w:val="3A3A3A" w:themeColor="background2" w:themeShade="40"/>
          <w:sz w:val="20"/>
          <w:szCs w:val="20"/>
        </w:rPr>
        <w:tab/>
      </w:r>
      <w:r w:rsidR="00FA04ED">
        <w:rPr>
          <w:rFonts w:ascii="Space Grotesk" w:hAnsi="Space Grotesk"/>
          <w:color w:val="3A3A3A" w:themeColor="background2" w:themeShade="40"/>
          <w:sz w:val="20"/>
          <w:szCs w:val="20"/>
        </w:rPr>
        <w:tab/>
      </w:r>
      <w:r w:rsidR="00FA04ED">
        <w:rPr>
          <w:rFonts w:ascii="Space Grotesk" w:hAnsi="Space Grotesk"/>
          <w:color w:val="3A3A3A" w:themeColor="background2" w:themeShade="40"/>
          <w:sz w:val="20"/>
          <w:szCs w:val="20"/>
        </w:rPr>
        <w:tab/>
      </w:r>
      <w:r w:rsidR="00FA04ED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September</w:t>
      </w:r>
      <w:r w:rsidR="00FA04E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</w:t>
      </w:r>
      <w:r w:rsidR="00FA04ED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2018</w:t>
      </w:r>
      <w:r w:rsidR="00FA04E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</w:t>
      </w:r>
      <w:r w:rsidR="00FA04ED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–</w:t>
      </w:r>
      <w:r w:rsidR="00FA04E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</w:t>
      </w:r>
      <w:r w:rsidR="00FA04ED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December</w:t>
      </w:r>
      <w:r w:rsidR="00FA04ED" w:rsidRPr="00113A25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</w:t>
      </w:r>
      <w:r w:rsidR="00FA04ED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2022</w:t>
      </w:r>
    </w:p>
    <w:p w14:paraId="02AAA810" w14:textId="13596487" w:rsidR="00AC56BE" w:rsidRPr="00113A25" w:rsidRDefault="00AC56BE" w:rsidP="00AC56BE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</w:t>
      </w:r>
      <w:r w:rsidR="00FA04ED" w:rsidRPr="00FA04ED">
        <w:rPr>
          <w:rFonts w:ascii="Avenir Next LT Pro" w:hAnsi="Avenir Next LT Pro"/>
          <w:color w:val="3A3A3A" w:themeColor="background2" w:themeShade="40"/>
          <w:sz w:val="20"/>
          <w:szCs w:val="20"/>
        </w:rPr>
        <w:t>Art Learning Mission (ALM)</w:t>
      </w:r>
      <w:r w:rsidR="00FA04ED" w:rsidRPr="001315A6">
        <w:rPr>
          <w:rFonts w:ascii="Space Grotesk" w:hAnsi="Space Grotesk"/>
          <w:b/>
          <w:bCs/>
          <w:color w:val="3A3A3A" w:themeColor="background2" w:themeShade="40"/>
          <w:sz w:val="20"/>
          <w:szCs w:val="20"/>
        </w:rPr>
        <w:t xml:space="preserve"> </w:t>
      </w:r>
      <w:r w:rsidR="00FA04ED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| </w:t>
      </w:r>
      <w:r w:rsidR="00FA04ED">
        <w:rPr>
          <w:rFonts w:ascii="Avenir Next LT Pro" w:hAnsi="Avenir Next LT Pro"/>
          <w:color w:val="3A3A3A" w:themeColor="background2" w:themeShade="40"/>
          <w:sz w:val="20"/>
          <w:szCs w:val="20"/>
        </w:rPr>
        <w:t>Yorba</w:t>
      </w:r>
      <w:r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 xml:space="preserve"> Linda, CA </w:t>
      </w:r>
    </w:p>
    <w:p w14:paraId="67FE1F7D" w14:textId="7E01C4E3" w:rsidR="00AC56BE" w:rsidRPr="00113A25" w:rsidRDefault="001315A6" w:rsidP="001315A6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AC56BE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Coordinated operations across 3 branches serving 150+ students, managing volunteers, program</w:t>
      </w:r>
      <w:r w:rsidR="00FA04ED">
        <w:rPr>
          <w:rFonts w:ascii="Avenir Next LT Pro" w:hAnsi="Avenir Next LT Pro" w:hint="eastAsia"/>
          <w:color w:val="3A3A3A" w:themeColor="background2" w:themeShade="40"/>
          <w:sz w:val="20"/>
          <w:szCs w:val="20"/>
        </w:rPr>
        <w:t xml:space="preserve"> designs</w:t>
      </w:r>
      <w:r w:rsidR="00AC56BE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, and cross-team communication.</w:t>
      </w:r>
    </w:p>
    <w:p w14:paraId="1B0AE8AA" w14:textId="418DB7AB" w:rsidR="00AC56BE" w:rsidRPr="00113A25" w:rsidRDefault="001315A6" w:rsidP="001315A6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13A25">
        <w:rPr>
          <w:rFonts w:ascii="Avenir Next LT Pro" w:hAnsi="Avenir Next LT Pro"/>
          <w:color w:val="404040" w:themeColor="text1" w:themeTint="BF"/>
          <w:sz w:val="20"/>
          <w:szCs w:val="20"/>
        </w:rPr>
        <w:t>•</w:t>
      </w:r>
      <w:r>
        <w:rPr>
          <w:rFonts w:ascii="Avenir Next LT Pro" w:hAnsi="Avenir Next LT Pro" w:hint="eastAsia"/>
          <w:color w:val="404040" w:themeColor="text1" w:themeTint="BF"/>
          <w:sz w:val="20"/>
          <w:szCs w:val="20"/>
        </w:rPr>
        <w:t xml:space="preserve"> </w:t>
      </w:r>
      <w:r w:rsidR="00AC56BE" w:rsidRPr="00113A25">
        <w:rPr>
          <w:rFonts w:ascii="Avenir Next LT Pro" w:hAnsi="Avenir Next LT Pro"/>
          <w:color w:val="3A3A3A" w:themeColor="background2" w:themeShade="40"/>
          <w:sz w:val="20"/>
          <w:szCs w:val="20"/>
        </w:rPr>
        <w:t>Led marketing and fundraising initiatives, including a charity auction that raised ~$6,500.</w:t>
      </w:r>
    </w:p>
    <w:p w14:paraId="73A580B6" w14:textId="77777777" w:rsidR="001315A6" w:rsidRPr="00E84D3F" w:rsidRDefault="001315A6" w:rsidP="001315A6">
      <w:pPr>
        <w:spacing w:after="0"/>
        <w:rPr>
          <w:rFonts w:ascii="Space Grotesk" w:hAnsi="Space Grotesk"/>
          <w:b/>
          <w:bCs/>
          <w:color w:val="0F4761" w:themeColor="accent1" w:themeShade="BF"/>
          <w:sz w:val="10"/>
          <w:szCs w:val="10"/>
        </w:rPr>
      </w:pPr>
    </w:p>
    <w:p w14:paraId="15494A0E" w14:textId="0470BA3E" w:rsidR="00113A25" w:rsidRPr="00113A25" w:rsidRDefault="00113A25" w:rsidP="001315A6">
      <w:pPr>
        <w:spacing w:after="0"/>
        <w:rPr>
          <w:rFonts w:ascii="Space Grotesk" w:hAnsi="Space Grotesk"/>
          <w:b/>
          <w:bCs/>
          <w:color w:val="0F4761" w:themeColor="accent1" w:themeShade="BF"/>
          <w:sz w:val="20"/>
          <w:szCs w:val="20"/>
        </w:rPr>
      </w:pPr>
      <w:r w:rsidRPr="00113A25">
        <w:rPr>
          <w:rFonts w:ascii="Space Grotesk" w:hAnsi="Space Grotesk"/>
          <w:b/>
          <w:bCs/>
          <w:color w:val="0F4761" w:themeColor="accent1" w:themeShade="BF"/>
          <w:sz w:val="20"/>
          <w:szCs w:val="20"/>
        </w:rPr>
        <w:t>Skills &amp; Software</w:t>
      </w:r>
    </w:p>
    <w:p w14:paraId="7DAB7B12" w14:textId="77F20B0C" w:rsidR="00AC56BE" w:rsidRPr="001315A6" w:rsidRDefault="00113A25" w:rsidP="001315A6">
      <w:pPr>
        <w:spacing w:after="0"/>
        <w:rPr>
          <w:rFonts w:ascii="Avenir Next LT Pro" w:hAnsi="Avenir Next LT Pro"/>
          <w:color w:val="3A3A3A" w:themeColor="background2" w:themeShade="40"/>
          <w:sz w:val="20"/>
          <w:szCs w:val="20"/>
        </w:rPr>
      </w:pPr>
      <w:r w:rsidRPr="001315A6">
        <w:rPr>
          <w:rFonts w:ascii="Avenir Next LT Pro" w:hAnsi="Avenir Next LT Pro"/>
          <w:b/>
          <w:bCs/>
          <w:color w:val="404040" w:themeColor="text1" w:themeTint="BF"/>
          <w:sz w:val="16"/>
          <w:szCs w:val="16"/>
        </w:rPr>
        <w:t>Product: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t xml:space="preserve"> Product Strategy, User Research, Prototyping, Requirements, Product Analytics, Agile</w:t>
      </w:r>
      <w:r w:rsidRPr="001315A6">
        <w:rPr>
          <w:rFonts w:ascii="Avenir Next LT Pro" w:hAnsi="Avenir Next LT Pro" w:hint="eastAsia"/>
          <w:color w:val="404040" w:themeColor="text1" w:themeTint="BF"/>
          <w:sz w:val="16"/>
          <w:szCs w:val="16"/>
        </w:rPr>
        <w:t xml:space="preserve">, 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t>Jira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br/>
      </w:r>
      <w:r w:rsidRPr="001315A6">
        <w:rPr>
          <w:rFonts w:ascii="Avenir Next LT Pro" w:hAnsi="Avenir Next LT Pro"/>
          <w:b/>
          <w:bCs/>
          <w:color w:val="404040" w:themeColor="text1" w:themeTint="BF"/>
          <w:sz w:val="16"/>
          <w:szCs w:val="16"/>
        </w:rPr>
        <w:t>Design: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t xml:space="preserve"> Figma, Adobe Creative Suite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br/>
      </w:r>
      <w:r w:rsidRPr="001315A6">
        <w:rPr>
          <w:rFonts w:ascii="Avenir Next LT Pro" w:hAnsi="Avenir Next LT Pro"/>
          <w:b/>
          <w:bCs/>
          <w:color w:val="404040" w:themeColor="text1" w:themeTint="BF"/>
          <w:sz w:val="16"/>
          <w:szCs w:val="16"/>
        </w:rPr>
        <w:t>Technical: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t xml:space="preserve"> Python, HTML/CSS, Flutter, Java, Git</w:t>
      </w:r>
      <w:r w:rsidRPr="001315A6">
        <w:rPr>
          <w:rFonts w:ascii="Avenir Next LT Pro" w:hAnsi="Avenir Next LT Pro" w:hint="eastAsia"/>
          <w:color w:val="404040" w:themeColor="text1" w:themeTint="BF"/>
          <w:sz w:val="16"/>
          <w:szCs w:val="16"/>
        </w:rPr>
        <w:t xml:space="preserve">, </w:t>
      </w:r>
      <w:r w:rsidR="004762FE">
        <w:rPr>
          <w:rFonts w:ascii="Avenir Next LT Pro" w:hAnsi="Avenir Next LT Pro" w:hint="eastAsia"/>
          <w:color w:val="404040" w:themeColor="text1" w:themeTint="BF"/>
          <w:sz w:val="16"/>
          <w:szCs w:val="16"/>
        </w:rPr>
        <w:t xml:space="preserve">C#, </w:t>
      </w:r>
      <w:r w:rsidR="004762FE">
        <w:rPr>
          <w:rFonts w:ascii="Avenir Next LT Pro" w:hAnsi="Avenir Next LT Pro"/>
          <w:color w:val="404040" w:themeColor="text1" w:themeTint="BF"/>
          <w:sz w:val="16"/>
          <w:szCs w:val="16"/>
        </w:rPr>
        <w:t>JavaScript</w:t>
      </w:r>
      <w:r w:rsidR="004762FE">
        <w:rPr>
          <w:rFonts w:ascii="Avenir Next LT Pro" w:hAnsi="Avenir Next LT Pro" w:hint="eastAsia"/>
          <w:color w:val="404040" w:themeColor="text1" w:themeTint="BF"/>
          <w:sz w:val="16"/>
          <w:szCs w:val="16"/>
        </w:rPr>
        <w:t xml:space="preserve">, </w:t>
      </w:r>
      <w:r w:rsidRPr="001315A6">
        <w:rPr>
          <w:rFonts w:ascii="Avenir Next LT Pro" w:hAnsi="Avenir Next LT Pro"/>
          <w:color w:val="404040" w:themeColor="text1" w:themeTint="BF"/>
          <w:sz w:val="16"/>
          <w:szCs w:val="16"/>
        </w:rPr>
        <w:t>Xcode, Android Studio</w:t>
      </w:r>
    </w:p>
    <w:sectPr w:rsidR="00AC56BE" w:rsidRPr="001315A6" w:rsidSect="00590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E4F54" w14:textId="77777777" w:rsidR="00EE0E92" w:rsidRDefault="00EE0E92" w:rsidP="00746D25">
      <w:pPr>
        <w:spacing w:after="0" w:line="240" w:lineRule="auto"/>
      </w:pPr>
      <w:r>
        <w:separator/>
      </w:r>
    </w:p>
  </w:endnote>
  <w:endnote w:type="continuationSeparator" w:id="0">
    <w:p w14:paraId="7EBD4CE4" w14:textId="77777777" w:rsidR="00EE0E92" w:rsidRDefault="00EE0E92" w:rsidP="0074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pace Grotesk">
    <w:panose1 w:val="00000000000000000000"/>
    <w:charset w:val="00"/>
    <w:family w:val="auto"/>
    <w:pitch w:val="variable"/>
    <w:sig w:usb0="A10000FF" w:usb1="5000207B" w:usb2="00000000" w:usb3="00000000" w:csb0="00000193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33BA" w14:textId="77777777" w:rsidR="00EE0E92" w:rsidRDefault="00EE0E92" w:rsidP="00746D25">
      <w:pPr>
        <w:spacing w:after="0" w:line="240" w:lineRule="auto"/>
      </w:pPr>
      <w:r>
        <w:separator/>
      </w:r>
    </w:p>
  </w:footnote>
  <w:footnote w:type="continuationSeparator" w:id="0">
    <w:p w14:paraId="206E8643" w14:textId="77777777" w:rsidR="00EE0E92" w:rsidRDefault="00EE0E92" w:rsidP="0074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1640"/>
    <w:multiLevelType w:val="hybridMultilevel"/>
    <w:tmpl w:val="B4245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F1E8D"/>
    <w:multiLevelType w:val="hybridMultilevel"/>
    <w:tmpl w:val="82323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DA0"/>
    <w:multiLevelType w:val="hybridMultilevel"/>
    <w:tmpl w:val="1A523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D0465"/>
    <w:multiLevelType w:val="hybridMultilevel"/>
    <w:tmpl w:val="7FD44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92387"/>
    <w:multiLevelType w:val="hybridMultilevel"/>
    <w:tmpl w:val="26FE40A2"/>
    <w:lvl w:ilvl="0" w:tplc="76C84C94">
      <w:numFmt w:val="bullet"/>
      <w:lvlText w:val="·"/>
      <w:lvlJc w:val="left"/>
      <w:pPr>
        <w:ind w:left="720" w:hanging="360"/>
      </w:pPr>
      <w:rPr>
        <w:rFonts w:ascii="DengXian" w:eastAsia="DengXian" w:hAnsi="DengXian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E2959"/>
    <w:multiLevelType w:val="multilevel"/>
    <w:tmpl w:val="D18CA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84147"/>
    <w:multiLevelType w:val="hybridMultilevel"/>
    <w:tmpl w:val="05C48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23C7C"/>
    <w:multiLevelType w:val="hybridMultilevel"/>
    <w:tmpl w:val="6534E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33FAC"/>
    <w:multiLevelType w:val="multilevel"/>
    <w:tmpl w:val="DF2A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4350D0"/>
    <w:multiLevelType w:val="hybridMultilevel"/>
    <w:tmpl w:val="E3E0A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42A16"/>
    <w:multiLevelType w:val="hybridMultilevel"/>
    <w:tmpl w:val="A72CD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A6610"/>
    <w:multiLevelType w:val="hybridMultilevel"/>
    <w:tmpl w:val="6F1A9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437953">
    <w:abstractNumId w:val="10"/>
  </w:num>
  <w:num w:numId="2" w16cid:durableId="939483761">
    <w:abstractNumId w:val="11"/>
  </w:num>
  <w:num w:numId="3" w16cid:durableId="1406337408">
    <w:abstractNumId w:val="7"/>
  </w:num>
  <w:num w:numId="4" w16cid:durableId="441267677">
    <w:abstractNumId w:val="3"/>
  </w:num>
  <w:num w:numId="5" w16cid:durableId="1324359438">
    <w:abstractNumId w:val="2"/>
  </w:num>
  <w:num w:numId="6" w16cid:durableId="676083382">
    <w:abstractNumId w:val="1"/>
  </w:num>
  <w:num w:numId="7" w16cid:durableId="1004746807">
    <w:abstractNumId w:val="9"/>
  </w:num>
  <w:num w:numId="8" w16cid:durableId="1269120755">
    <w:abstractNumId w:val="6"/>
  </w:num>
  <w:num w:numId="9" w16cid:durableId="1610235070">
    <w:abstractNumId w:val="0"/>
  </w:num>
  <w:num w:numId="10" w16cid:durableId="233004210">
    <w:abstractNumId w:val="5"/>
  </w:num>
  <w:num w:numId="11" w16cid:durableId="1087001437">
    <w:abstractNumId w:val="8"/>
  </w:num>
  <w:num w:numId="12" w16cid:durableId="774523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3"/>
    <w:rsid w:val="00043B8C"/>
    <w:rsid w:val="000D55E4"/>
    <w:rsid w:val="00113A25"/>
    <w:rsid w:val="00127052"/>
    <w:rsid w:val="00131038"/>
    <w:rsid w:val="001315A6"/>
    <w:rsid w:val="00134A03"/>
    <w:rsid w:val="001816CD"/>
    <w:rsid w:val="0018186C"/>
    <w:rsid w:val="001C72FE"/>
    <w:rsid w:val="001E4481"/>
    <w:rsid w:val="001F33E4"/>
    <w:rsid w:val="002137E1"/>
    <w:rsid w:val="00226EC2"/>
    <w:rsid w:val="00246930"/>
    <w:rsid w:val="00293390"/>
    <w:rsid w:val="002B58E0"/>
    <w:rsid w:val="002E2E95"/>
    <w:rsid w:val="002E3FF8"/>
    <w:rsid w:val="00345FB0"/>
    <w:rsid w:val="00373967"/>
    <w:rsid w:val="00402AD0"/>
    <w:rsid w:val="004123C5"/>
    <w:rsid w:val="00415293"/>
    <w:rsid w:val="00440C46"/>
    <w:rsid w:val="00441853"/>
    <w:rsid w:val="00443853"/>
    <w:rsid w:val="004762FE"/>
    <w:rsid w:val="004A35E8"/>
    <w:rsid w:val="004C41A3"/>
    <w:rsid w:val="004F2574"/>
    <w:rsid w:val="004F2D7F"/>
    <w:rsid w:val="004F7CA5"/>
    <w:rsid w:val="00504A87"/>
    <w:rsid w:val="00590677"/>
    <w:rsid w:val="005E4D9F"/>
    <w:rsid w:val="00615AEE"/>
    <w:rsid w:val="0066138A"/>
    <w:rsid w:val="00663EF7"/>
    <w:rsid w:val="006B4CC9"/>
    <w:rsid w:val="006C1CA6"/>
    <w:rsid w:val="00713C51"/>
    <w:rsid w:val="00714053"/>
    <w:rsid w:val="00746D25"/>
    <w:rsid w:val="00795218"/>
    <w:rsid w:val="0079659B"/>
    <w:rsid w:val="008119E2"/>
    <w:rsid w:val="008419EE"/>
    <w:rsid w:val="00847780"/>
    <w:rsid w:val="00851FF9"/>
    <w:rsid w:val="008A52BF"/>
    <w:rsid w:val="009155A7"/>
    <w:rsid w:val="00931BBF"/>
    <w:rsid w:val="00944A3B"/>
    <w:rsid w:val="00945F7A"/>
    <w:rsid w:val="009543E0"/>
    <w:rsid w:val="009B71FE"/>
    <w:rsid w:val="009F382D"/>
    <w:rsid w:val="009F78B1"/>
    <w:rsid w:val="00A02FF1"/>
    <w:rsid w:val="00A14F4D"/>
    <w:rsid w:val="00A31E8E"/>
    <w:rsid w:val="00A82AE8"/>
    <w:rsid w:val="00A83CBB"/>
    <w:rsid w:val="00A87BCE"/>
    <w:rsid w:val="00AC56BE"/>
    <w:rsid w:val="00AE5518"/>
    <w:rsid w:val="00AF07B5"/>
    <w:rsid w:val="00B02854"/>
    <w:rsid w:val="00B20751"/>
    <w:rsid w:val="00B43D30"/>
    <w:rsid w:val="00B45EB5"/>
    <w:rsid w:val="00B473E6"/>
    <w:rsid w:val="00B63394"/>
    <w:rsid w:val="00BB08DC"/>
    <w:rsid w:val="00BB5132"/>
    <w:rsid w:val="00BC1E04"/>
    <w:rsid w:val="00BC7765"/>
    <w:rsid w:val="00C26575"/>
    <w:rsid w:val="00C5712A"/>
    <w:rsid w:val="00D23065"/>
    <w:rsid w:val="00D5544E"/>
    <w:rsid w:val="00D57E57"/>
    <w:rsid w:val="00DA046F"/>
    <w:rsid w:val="00DA6E42"/>
    <w:rsid w:val="00DF6A93"/>
    <w:rsid w:val="00E5561B"/>
    <w:rsid w:val="00E84D3F"/>
    <w:rsid w:val="00EA2E69"/>
    <w:rsid w:val="00EB10DF"/>
    <w:rsid w:val="00EB37D1"/>
    <w:rsid w:val="00EE0E92"/>
    <w:rsid w:val="00EF5C43"/>
    <w:rsid w:val="00F20C9F"/>
    <w:rsid w:val="00FA04ED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0f5f1"/>
    </o:shapedefaults>
    <o:shapelayout v:ext="edit">
      <o:idmap v:ext="edit" data="1"/>
    </o:shapelayout>
  </w:shapeDefaults>
  <w:decimalSymbol w:val="."/>
  <w:listSeparator w:val=","/>
  <w14:docId w14:val="023E1685"/>
  <w15:chartTrackingRefBased/>
  <w15:docId w15:val="{2B276F49-5EA5-415E-9DE0-576E6001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2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2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2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2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2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2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2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2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2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2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2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2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2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2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2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2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2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2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2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2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2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2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2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2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2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2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2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2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2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3F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F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46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D25"/>
  </w:style>
  <w:style w:type="paragraph" w:styleId="Footer">
    <w:name w:val="footer"/>
    <w:basedOn w:val="Normal"/>
    <w:link w:val="FooterChar"/>
    <w:uiPriority w:val="99"/>
    <w:unhideWhenUsed/>
    <w:rsid w:val="00746D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D25"/>
  </w:style>
  <w:style w:type="paragraph" w:styleId="NormalWeb">
    <w:name w:val="Normal (Web)"/>
    <w:basedOn w:val="Normal"/>
    <w:uiPriority w:val="99"/>
    <w:semiHidden/>
    <w:unhideWhenUsed/>
    <w:rsid w:val="0044385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hyperlink" Target="https://apps.apple.com/us/app/what-is-on-the-menu/id6759973988" TargetMode="External"/><Relationship Id="rId10" Type="http://schemas.openxmlformats.org/officeDocument/2006/relationships/hyperlink" Target="https://apps.apple.com/us/app/global-timezone-alarms/id67598768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Liu</dc:creator>
  <cp:keywords/>
  <dc:description/>
  <cp:lastModifiedBy>Laura Liu</cp:lastModifiedBy>
  <cp:revision>59</cp:revision>
  <dcterms:created xsi:type="dcterms:W3CDTF">2026-02-24T21:17:00Z</dcterms:created>
  <dcterms:modified xsi:type="dcterms:W3CDTF">2026-09-30T03:57:00Z</dcterms:modified>
</cp:coreProperties>
</file>